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.25pt;height:69.75pt" o:ole="" o:preferrelative="t" stroked="f">
            <v:imagedata r:id="rId5" o:title=""/>
          </v:rect>
          <o:OLEObject Type="Embed" ProgID="StaticMetafile" ShapeID="rectole0000000000" DrawAspect="Content" ObjectID="_1787545468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58C8B189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K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LASA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 xml:space="preserve">: </w:t>
      </w:r>
      <w:r w:rsidR="00B81184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310-01/24-01/12</w:t>
      </w:r>
    </w:p>
    <w:p w14:paraId="67CE5237" w14:textId="7449E93F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U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RBROJ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: 2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140-5-02-</w:t>
      </w:r>
      <w:r w:rsidR="00976E82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24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-</w:t>
      </w:r>
      <w:r w:rsidR="007C2599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</w:t>
      </w:r>
    </w:p>
    <w:p w14:paraId="7134FBD1" w14:textId="20D5E38E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566C02">
        <w:rPr>
          <w:rFonts w:ascii="Times New Roman" w:eastAsia="Times New Roman" w:hAnsi="Times New Roman" w:cs="Times New Roman"/>
          <w:bCs/>
          <w:sz w:val="24"/>
        </w:rPr>
        <w:t>11</w:t>
      </w:r>
      <w:r w:rsidR="007C2599">
        <w:rPr>
          <w:rFonts w:ascii="Times New Roman" w:eastAsia="Times New Roman" w:hAnsi="Times New Roman" w:cs="Times New Roman"/>
          <w:bCs/>
          <w:sz w:val="24"/>
        </w:rPr>
        <w:t>.</w:t>
      </w:r>
      <w:r w:rsidR="00384604">
        <w:rPr>
          <w:rFonts w:ascii="Times New Roman" w:eastAsia="Times New Roman" w:hAnsi="Times New Roman" w:cs="Times New Roman"/>
          <w:bCs/>
          <w:sz w:val="24"/>
        </w:rPr>
        <w:t>0</w:t>
      </w:r>
      <w:r w:rsidR="00387209">
        <w:rPr>
          <w:rFonts w:ascii="Times New Roman" w:eastAsia="Times New Roman" w:hAnsi="Times New Roman" w:cs="Times New Roman"/>
          <w:bCs/>
          <w:sz w:val="24"/>
        </w:rPr>
        <w:t>9</w:t>
      </w:r>
      <w:r w:rsidR="00384604">
        <w:rPr>
          <w:rFonts w:ascii="Times New Roman" w:eastAsia="Times New Roman" w:hAnsi="Times New Roman" w:cs="Times New Roman"/>
          <w:bCs/>
          <w:sz w:val="24"/>
        </w:rPr>
        <w:t>.</w:t>
      </w:r>
      <w:r w:rsidR="007C2599">
        <w:rPr>
          <w:rFonts w:ascii="Times New Roman" w:eastAsia="Times New Roman" w:hAnsi="Times New Roman" w:cs="Times New Roman"/>
          <w:bCs/>
          <w:sz w:val="24"/>
        </w:rPr>
        <w:t>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E423736" w14:textId="0D886095" w:rsidR="00EF4E26" w:rsidRPr="00384604" w:rsidRDefault="007C2599" w:rsidP="00BB7AC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 w:rsidRPr="00384604">
        <w:rPr>
          <w:rFonts w:ascii="Times New Roman" w:eastAsia="Times New Roman" w:hAnsi="Times New Roman" w:cs="Times New Roman"/>
          <w:sz w:val="24"/>
        </w:rPr>
        <w:t>PREDMET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: </w:t>
      </w:r>
      <w:r w:rsidRPr="00384604">
        <w:rPr>
          <w:rFonts w:ascii="Times New Roman" w:eastAsia="Times New Roman" w:hAnsi="Times New Roman" w:cs="Times New Roman"/>
          <w:sz w:val="24"/>
        </w:rPr>
        <w:tab/>
      </w:r>
      <w:r w:rsidR="00EF4E26" w:rsidRPr="00384604">
        <w:rPr>
          <w:rFonts w:ascii="Times New Roman" w:eastAsia="Times New Roman" w:hAnsi="Times New Roman" w:cs="Times New Roman"/>
          <w:sz w:val="24"/>
        </w:rPr>
        <w:t>Odluka o davanju  prethodne suglasnosti Niskogradnji d.o.o</w:t>
      </w:r>
      <w:r w:rsidR="008F1A29">
        <w:rPr>
          <w:rFonts w:ascii="Times New Roman" w:eastAsia="Times New Roman" w:hAnsi="Times New Roman" w:cs="Times New Roman"/>
          <w:sz w:val="24"/>
        </w:rPr>
        <w:t>.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 za </w:t>
      </w:r>
      <w:r w:rsidR="00794342">
        <w:rPr>
          <w:rFonts w:ascii="Times New Roman" w:eastAsia="Times New Roman" w:hAnsi="Times New Roman" w:cs="Times New Roman"/>
          <w:sz w:val="24"/>
        </w:rPr>
        <w:t xml:space="preserve">sklapanje Ugovora o </w:t>
      </w:r>
      <w:r w:rsidR="00566C02">
        <w:rPr>
          <w:rFonts w:ascii="Times New Roman" w:eastAsia="Times New Roman" w:hAnsi="Times New Roman" w:cs="Times New Roman"/>
          <w:sz w:val="24"/>
        </w:rPr>
        <w:t xml:space="preserve">koncesiji i izdavanju zadužnica kao garancija </w:t>
      </w:r>
    </w:p>
    <w:p w14:paraId="2D4CFC4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E66F0F9" w14:textId="58C2B73F" w:rsidR="00C31FB3" w:rsidRDefault="00EF4E26" w:rsidP="00387209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566C02">
        <w:rPr>
          <w:rFonts w:ascii="Times New Roman" w:eastAsia="Times New Roman" w:hAnsi="Times New Roman" w:cs="Times New Roman"/>
          <w:sz w:val="24"/>
        </w:rPr>
        <w:t>10</w:t>
      </w:r>
      <w:r w:rsidR="00732266">
        <w:rPr>
          <w:rFonts w:ascii="Times New Roman" w:eastAsia="Times New Roman" w:hAnsi="Times New Roman" w:cs="Times New Roman"/>
          <w:sz w:val="24"/>
        </w:rPr>
        <w:t xml:space="preserve">. </w:t>
      </w:r>
      <w:r w:rsidR="00566C02">
        <w:rPr>
          <w:rFonts w:ascii="Times New Roman" w:eastAsia="Times New Roman" w:hAnsi="Times New Roman" w:cs="Times New Roman"/>
          <w:sz w:val="24"/>
        </w:rPr>
        <w:t>rujna</w:t>
      </w:r>
      <w:r w:rsidR="00B5630B">
        <w:rPr>
          <w:rFonts w:ascii="Times New Roman" w:eastAsia="Times New Roman" w:hAnsi="Times New Roman" w:cs="Times New Roman"/>
          <w:sz w:val="24"/>
        </w:rPr>
        <w:t xml:space="preserve"> </w:t>
      </w:r>
      <w:r w:rsidR="00732266">
        <w:rPr>
          <w:rFonts w:ascii="Times New Roman" w:eastAsia="Times New Roman" w:hAnsi="Times New Roman" w:cs="Times New Roman"/>
          <w:sz w:val="24"/>
        </w:rPr>
        <w:t xml:space="preserve">2024. </w:t>
      </w:r>
      <w:r w:rsidR="00387209">
        <w:rPr>
          <w:rFonts w:ascii="Times New Roman" w:eastAsia="Times New Roman" w:hAnsi="Times New Roman" w:cs="Times New Roman"/>
          <w:sz w:val="24"/>
        </w:rPr>
        <w:t>zahtjev</w:t>
      </w:r>
      <w:r>
        <w:rPr>
          <w:rFonts w:ascii="Times New Roman" w:eastAsia="Times New Roman" w:hAnsi="Times New Roman" w:cs="Times New Roman"/>
          <w:sz w:val="24"/>
        </w:rPr>
        <w:t xml:space="preserve">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</w:t>
      </w:r>
      <w:r w:rsidR="00794342">
        <w:rPr>
          <w:rFonts w:ascii="Times New Roman" w:eastAsia="Times New Roman" w:hAnsi="Times New Roman" w:cs="Times New Roman"/>
          <w:sz w:val="24"/>
        </w:rPr>
        <w:t xml:space="preserve">traži prethodna suglasnost Gradskog vijeća kao Skupštine društva za zaključenje Ugovora </w:t>
      </w:r>
      <w:r w:rsidR="00566C02">
        <w:rPr>
          <w:rFonts w:ascii="Times New Roman" w:eastAsia="Times New Roman" w:hAnsi="Times New Roman" w:cs="Times New Roman"/>
          <w:sz w:val="24"/>
        </w:rPr>
        <w:t>o koncesiji za eksploataciju tehničko- građevnog kamena na eksploatacijskom polju tehničko- građevnog kamena „Pregrada II“, te za izdavanje dvije bjanko zadužnice.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022C55F7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</w:t>
      </w:r>
      <w:r w:rsidR="00566C02">
        <w:rPr>
          <w:rFonts w:ascii="Times New Roman" w:eastAsia="Times New Roman" w:hAnsi="Times New Roman" w:cs="Times New Roman"/>
          <w:sz w:val="24"/>
        </w:rPr>
        <w:t xml:space="preserve">zahtjev Niskogradnje d.o.o., odnosno </w:t>
      </w:r>
      <w:r w:rsidRPr="00D26376">
        <w:rPr>
          <w:rFonts w:ascii="Times New Roman" w:eastAsia="Times New Roman" w:hAnsi="Times New Roman" w:cs="Times New Roman"/>
          <w:sz w:val="24"/>
        </w:rPr>
        <w:t xml:space="preserve">prijedlog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21B0D4FC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r w:rsidR="00DF61BC">
        <w:rPr>
          <w:rFonts w:ascii="Times New Roman" w:eastAsia="Times New Roman" w:hAnsi="Times New Roman" w:cs="Times New Roman"/>
          <w:sz w:val="24"/>
        </w:rPr>
        <w:t>univ. spec. pol.</w:t>
      </w:r>
      <w:r w:rsidR="00DB50EB">
        <w:rPr>
          <w:rFonts w:ascii="Times New Roman" w:eastAsia="Times New Roman" w:hAnsi="Times New Roman" w:cs="Times New Roman"/>
          <w:sz w:val="24"/>
        </w:rPr>
        <w:t>,v.r.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9D41046" w14:textId="77777777" w:rsidR="009D1672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C9C23FA" w14:textId="77777777" w:rsidR="009D1672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7810B51" w:rsidR="00C31FB3" w:rsidRDefault="009D1672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 DOPISA: </w:t>
      </w:r>
    </w:p>
    <w:p w14:paraId="066C4139" w14:textId="1055FAA8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  <w:r w:rsidR="009D1672">
        <w:rPr>
          <w:rFonts w:ascii="Times New Roman" w:eastAsia="Times New Roman" w:hAnsi="Times New Roman" w:cs="Times New Roman"/>
          <w:sz w:val="24"/>
        </w:rPr>
        <w:t xml:space="preserve"> sa prilozima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090062"/>
    <w:rsid w:val="0013741B"/>
    <w:rsid w:val="0018071C"/>
    <w:rsid w:val="001B41D6"/>
    <w:rsid w:val="002417E8"/>
    <w:rsid w:val="0038258D"/>
    <w:rsid w:val="00384604"/>
    <w:rsid w:val="00387209"/>
    <w:rsid w:val="00390F17"/>
    <w:rsid w:val="00435400"/>
    <w:rsid w:val="00511AE3"/>
    <w:rsid w:val="00513AEA"/>
    <w:rsid w:val="00566C02"/>
    <w:rsid w:val="0061683E"/>
    <w:rsid w:val="00732266"/>
    <w:rsid w:val="00786915"/>
    <w:rsid w:val="00794342"/>
    <w:rsid w:val="007A2DE6"/>
    <w:rsid w:val="007A701D"/>
    <w:rsid w:val="007C2599"/>
    <w:rsid w:val="0087099D"/>
    <w:rsid w:val="008F1A29"/>
    <w:rsid w:val="00962D10"/>
    <w:rsid w:val="00976E82"/>
    <w:rsid w:val="009C76B4"/>
    <w:rsid w:val="009D1672"/>
    <w:rsid w:val="00A52C00"/>
    <w:rsid w:val="00AC4AF8"/>
    <w:rsid w:val="00B5630B"/>
    <w:rsid w:val="00B81184"/>
    <w:rsid w:val="00BB7AC3"/>
    <w:rsid w:val="00C31FB3"/>
    <w:rsid w:val="00C344E1"/>
    <w:rsid w:val="00C85593"/>
    <w:rsid w:val="00D26376"/>
    <w:rsid w:val="00D64DCE"/>
    <w:rsid w:val="00D65132"/>
    <w:rsid w:val="00DB50EB"/>
    <w:rsid w:val="00DF61BC"/>
    <w:rsid w:val="00E12B4D"/>
    <w:rsid w:val="00E9783F"/>
    <w:rsid w:val="00EF4E26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2024-09-11T05:38:00Z</cp:lastPrinted>
  <dcterms:created xsi:type="dcterms:W3CDTF">2024-06-10T10:32:00Z</dcterms:created>
  <dcterms:modified xsi:type="dcterms:W3CDTF">2024-09-11T05:38:00Z</dcterms:modified>
</cp:coreProperties>
</file>